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4" w:type="dxa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5736"/>
        <w:gridCol w:w="2646"/>
      </w:tblGrid>
      <w:tr w:rsidR="00437361" w:rsidRPr="000F5B90" w:rsidTr="00EE0AD8">
        <w:trPr>
          <w:trHeight w:val="623"/>
        </w:trPr>
        <w:tc>
          <w:tcPr>
            <w:tcW w:w="1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37361" w:rsidRPr="000F5B90" w:rsidRDefault="00437361" w:rsidP="00EE0AD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40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</w:pPr>
            <w:r w:rsidRPr="000F5B90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>Engaging Students and Parents Worksheet</w:t>
            </w:r>
          </w:p>
        </w:tc>
      </w:tr>
      <w:tr w:rsidR="00437361" w:rsidRPr="00437361" w:rsidTr="00256163">
        <w:trPr>
          <w:trHeight w:val="65"/>
        </w:trPr>
        <w:tc>
          <w:tcPr>
            <w:tcW w:w="1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37361" w:rsidRPr="00437361" w:rsidRDefault="00437361" w:rsidP="00256163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 w:rsidRPr="00437361">
              <w:rPr>
                <w:rFonts w:ascii="Trebuchet MS" w:hAnsi="Trebuchet MS" w:cs="Graublau Sans Semibold"/>
                <w:b/>
                <w:sz w:val="24"/>
                <w:szCs w:val="24"/>
              </w:rPr>
              <w:t>Students</w:t>
            </w:r>
          </w:p>
        </w:tc>
      </w:tr>
      <w:tr w:rsidR="00437361" w:rsidRPr="00437361" w:rsidTr="00256163">
        <w:trPr>
          <w:trHeight w:val="852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2E0" w:themeFill="text2" w:themeFillTint="33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37361" w:rsidRPr="00437361" w:rsidRDefault="00437361" w:rsidP="0043736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rebuchet MS" w:hAnsi="Trebuchet MS" w:cs="Graublau Sans Semibold"/>
              </w:rPr>
            </w:pPr>
            <w:r w:rsidRPr="00437361">
              <w:rPr>
                <w:rFonts w:ascii="Trebuchet MS" w:hAnsi="Trebuchet MS" w:cs="Graublau Sans Semibold"/>
              </w:rPr>
              <w:t>What do they need to know?</w:t>
            </w:r>
          </w:p>
        </w:tc>
        <w:tc>
          <w:tcPr>
            <w:tcW w:w="5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2E0" w:themeFill="text2" w:themeFillTint="33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37361" w:rsidRPr="00437361" w:rsidRDefault="00437361" w:rsidP="0043736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rebuchet MS" w:hAnsi="Trebuchet MS" w:cs="Graublau Sans Semibold"/>
              </w:rPr>
            </w:pPr>
            <w:r w:rsidRPr="00437361">
              <w:rPr>
                <w:rFonts w:ascii="Trebuchet MS" w:hAnsi="Trebuchet MS" w:cs="Graublau Sans Semibold"/>
              </w:rPr>
              <w:t xml:space="preserve">Who will communicate the information to students? </w:t>
            </w:r>
          </w:p>
          <w:p w:rsidR="00437361" w:rsidRPr="00437361" w:rsidRDefault="00437361" w:rsidP="0043736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rebuchet MS" w:hAnsi="Trebuchet MS" w:cs="Graublau Sans Semibold"/>
              </w:rPr>
            </w:pPr>
            <w:r w:rsidRPr="00437361">
              <w:rPr>
                <w:rFonts w:ascii="Trebuchet MS" w:hAnsi="Trebuchet MS" w:cs="Graublau Sans Semibold"/>
              </w:rPr>
              <w:t>How will it be communicated?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2E0" w:themeFill="text2" w:themeFillTint="33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37361" w:rsidRPr="00437361" w:rsidRDefault="00437361" w:rsidP="0043736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rebuchet MS" w:hAnsi="Trebuchet MS" w:cs="Graublau Sans Semibold"/>
              </w:rPr>
            </w:pPr>
            <w:r w:rsidRPr="00437361">
              <w:rPr>
                <w:rFonts w:ascii="Trebuchet MS" w:hAnsi="Trebuchet MS" w:cs="Graublau Sans Semibold"/>
              </w:rPr>
              <w:t>When?</w:t>
            </w:r>
          </w:p>
        </w:tc>
      </w:tr>
      <w:tr w:rsidR="00437361" w:rsidRPr="00437361" w:rsidTr="00256163">
        <w:trPr>
          <w:trHeight w:val="1473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37361" w:rsidRPr="00437361" w:rsidTr="00256163">
        <w:trPr>
          <w:trHeight w:val="1473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37361" w:rsidRPr="00437361" w:rsidTr="00256163">
        <w:trPr>
          <w:trHeight w:val="1473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37361" w:rsidRPr="00437361" w:rsidTr="00256163">
        <w:trPr>
          <w:trHeight w:val="366"/>
        </w:trPr>
        <w:tc>
          <w:tcPr>
            <w:tcW w:w="1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37361" w:rsidRPr="00437361" w:rsidRDefault="00437361" w:rsidP="00256163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rebuchet MS" w:hAnsi="Trebuchet MS" w:cs="Graublau Sans Semibold"/>
                <w:b/>
                <w:sz w:val="24"/>
                <w:szCs w:val="24"/>
              </w:rPr>
            </w:pPr>
            <w:r w:rsidRPr="00437361">
              <w:rPr>
                <w:rFonts w:ascii="Trebuchet MS" w:hAnsi="Trebuchet MS" w:cs="Graublau Sans Semibold"/>
                <w:b/>
                <w:sz w:val="24"/>
                <w:szCs w:val="24"/>
              </w:rPr>
              <w:t>Parents</w:t>
            </w:r>
          </w:p>
        </w:tc>
      </w:tr>
      <w:tr w:rsidR="00437361" w:rsidRPr="00437361" w:rsidTr="00256163">
        <w:trPr>
          <w:trHeight w:val="865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2E0" w:themeFill="text2" w:themeFillTint="33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37361" w:rsidRPr="00437361" w:rsidRDefault="00437361" w:rsidP="0043736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rebuchet MS" w:hAnsi="Trebuchet MS" w:cs="Graublau Sans Semibold"/>
              </w:rPr>
            </w:pPr>
            <w:r w:rsidRPr="00437361">
              <w:rPr>
                <w:rFonts w:ascii="Trebuchet MS" w:hAnsi="Trebuchet MS" w:cs="Graublau Sans Semibold"/>
              </w:rPr>
              <w:t>What do they need to know?</w:t>
            </w:r>
          </w:p>
        </w:tc>
        <w:tc>
          <w:tcPr>
            <w:tcW w:w="5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2E0" w:themeFill="text2" w:themeFillTint="33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37361" w:rsidRPr="00437361" w:rsidRDefault="00437361" w:rsidP="0043736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rebuchet MS" w:hAnsi="Trebuchet MS" w:cs="Graublau Sans Semibold"/>
              </w:rPr>
            </w:pPr>
            <w:r w:rsidRPr="00437361">
              <w:rPr>
                <w:rFonts w:ascii="Trebuchet MS" w:hAnsi="Trebuchet MS" w:cs="Graublau Sans Semibold"/>
              </w:rPr>
              <w:t xml:space="preserve">Who will communicate the information to parents? </w:t>
            </w:r>
          </w:p>
          <w:p w:rsidR="00437361" w:rsidRPr="00437361" w:rsidRDefault="00437361" w:rsidP="0043736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rebuchet MS" w:hAnsi="Trebuchet MS" w:cs="Graublau Sans Semibold"/>
              </w:rPr>
            </w:pPr>
            <w:r w:rsidRPr="00437361">
              <w:rPr>
                <w:rFonts w:ascii="Trebuchet MS" w:hAnsi="Trebuchet MS" w:cs="Graublau Sans Semibold"/>
              </w:rPr>
              <w:t>How will it be communicated?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2E0" w:themeFill="text2" w:themeFillTint="33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37361" w:rsidRPr="00437361" w:rsidRDefault="00437361" w:rsidP="0043736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rebuchet MS" w:hAnsi="Trebuchet MS" w:cs="Graublau Sans Semibold"/>
              </w:rPr>
            </w:pPr>
            <w:r w:rsidRPr="00437361">
              <w:rPr>
                <w:rFonts w:ascii="Trebuchet MS" w:hAnsi="Trebuchet MS" w:cs="Graublau Sans Semibold"/>
              </w:rPr>
              <w:t>When?</w:t>
            </w:r>
          </w:p>
        </w:tc>
      </w:tr>
      <w:tr w:rsidR="00437361" w:rsidRPr="00437361" w:rsidTr="00256163">
        <w:trPr>
          <w:trHeight w:val="144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37361" w:rsidRPr="00437361" w:rsidTr="00256163">
        <w:trPr>
          <w:trHeight w:val="144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37361" w:rsidRPr="00437361" w:rsidTr="00256163">
        <w:trPr>
          <w:trHeight w:val="144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37361" w:rsidRPr="00437361" w:rsidRDefault="00437361" w:rsidP="0043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E088A" w:rsidRPr="00437361" w:rsidRDefault="000E088A" w:rsidP="000E088A">
      <w:pPr>
        <w:rPr>
          <w:rFonts w:ascii="Trebuchet MS" w:hAnsi="Trebuchet MS"/>
          <w:b/>
          <w:sz w:val="16"/>
        </w:rPr>
      </w:pPr>
    </w:p>
    <w:sectPr w:rsidR="000E088A" w:rsidRPr="00437361" w:rsidSect="004A7208">
      <w:footerReference w:type="default" r:id="rId7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D8" w:rsidRDefault="00EE0AD8" w:rsidP="000305AD">
      <w:pPr>
        <w:spacing w:after="0" w:line="240" w:lineRule="auto"/>
      </w:pPr>
      <w:r>
        <w:separator/>
      </w:r>
    </w:p>
  </w:endnote>
  <w:endnote w:type="continuationSeparator" w:id="0">
    <w:p w:rsidR="00EE0AD8" w:rsidRDefault="00EE0AD8" w:rsidP="000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ublau Sans Semibold">
    <w:panose1 w:val="02000500040000020004"/>
    <w:charset w:val="00"/>
    <w:family w:val="modern"/>
    <w:notTrueType/>
    <w:pitch w:val="variable"/>
    <w:sig w:usb0="A00002EF" w:usb1="4000707B" w:usb2="00000000" w:usb3="00000000" w:csb0="0000019F" w:csb1="00000000"/>
  </w:font>
  <w:font w:name="Graublau Sans Book">
    <w:panose1 w:val="02000500040000020004"/>
    <w:charset w:val="00"/>
    <w:family w:val="auto"/>
    <w:pitch w:val="variable"/>
    <w:sig w:usb0="A00002EF" w:usb1="40007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D8" w:rsidRDefault="00EE0AD8" w:rsidP="000305AD">
    <w:pPr>
      <w:pStyle w:val="TableFooter"/>
    </w:pPr>
    <w:r w:rsidRPr="000305AD">
      <w:rPr>
        <w:rFonts w:ascii="Trebuchet MS" w:hAnsi="Trebuchet MS"/>
        <w:sz w:val="16"/>
        <w:szCs w:val="16"/>
      </w:rPr>
      <w:t>Provided for your use by Northwest Evaluation Association™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D8" w:rsidRDefault="00EE0AD8" w:rsidP="000305AD">
      <w:pPr>
        <w:spacing w:after="0" w:line="240" w:lineRule="auto"/>
      </w:pPr>
      <w:r>
        <w:separator/>
      </w:r>
    </w:p>
  </w:footnote>
  <w:footnote w:type="continuationSeparator" w:id="0">
    <w:p w:rsidR="00EE0AD8" w:rsidRDefault="00EE0AD8" w:rsidP="0003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AD"/>
    <w:rsid w:val="000305AD"/>
    <w:rsid w:val="000422C7"/>
    <w:rsid w:val="000714CF"/>
    <w:rsid w:val="000E088A"/>
    <w:rsid w:val="000F5B90"/>
    <w:rsid w:val="00256163"/>
    <w:rsid w:val="00423ADF"/>
    <w:rsid w:val="00437361"/>
    <w:rsid w:val="004A7208"/>
    <w:rsid w:val="00520700"/>
    <w:rsid w:val="00753083"/>
    <w:rsid w:val="007557C1"/>
    <w:rsid w:val="00CB0923"/>
    <w:rsid w:val="00E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WEA">
      <a:dk1>
        <a:sysClr val="windowText" lastClr="000000"/>
      </a:dk1>
      <a:lt1>
        <a:sysClr val="window" lastClr="FFFFFF"/>
      </a:lt1>
      <a:dk2>
        <a:srgbClr val="5E6E66"/>
      </a:dk2>
      <a:lt2>
        <a:srgbClr val="A6B4AC"/>
      </a:lt2>
      <a:accent1>
        <a:srgbClr val="13B5EA"/>
      </a:accent1>
      <a:accent2>
        <a:srgbClr val="005DAA"/>
      </a:accent2>
      <a:accent3>
        <a:srgbClr val="7AC143"/>
      </a:accent3>
      <a:accent4>
        <a:srgbClr val="008752"/>
      </a:accent4>
      <a:accent5>
        <a:srgbClr val="FFC425"/>
      </a:accent5>
      <a:accent6>
        <a:srgbClr val="F78E1E"/>
      </a:accent6>
      <a:hlink>
        <a:srgbClr val="005DAA"/>
      </a:hlink>
      <a:folHlink>
        <a:srgbClr val="7AC1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Holliday</dc:creator>
  <cp:lastModifiedBy>Rhonda Holliday</cp:lastModifiedBy>
  <cp:revision>5</cp:revision>
  <dcterms:created xsi:type="dcterms:W3CDTF">2012-09-28T15:44:00Z</dcterms:created>
  <dcterms:modified xsi:type="dcterms:W3CDTF">2012-09-28T16:14:00Z</dcterms:modified>
</cp:coreProperties>
</file>