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6" w:type="dxa"/>
        <w:jc w:val="center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2610"/>
        <w:gridCol w:w="4839"/>
        <w:gridCol w:w="14"/>
      </w:tblGrid>
      <w:tr w:rsidR="007557C1" w:rsidRPr="007557C1" w:rsidTr="003F368C">
        <w:trPr>
          <w:gridAfter w:val="1"/>
          <w:wAfter w:w="14" w:type="dxa"/>
          <w:trHeight w:val="67"/>
          <w:jc w:val="center"/>
        </w:trPr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7C1" w:rsidRPr="001B363C" w:rsidRDefault="001B363C" w:rsidP="001B363C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40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</w:pPr>
            <w:r w:rsidRPr="001B363C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>Key</w:t>
            </w:r>
            <w:r w:rsidR="003F368C" w:rsidRPr="001B363C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 xml:space="preserve"> </w:t>
            </w:r>
            <w:r w:rsidRPr="001B363C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>Resources</w:t>
            </w:r>
            <w:r w:rsidR="003F368C" w:rsidRPr="001B363C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 xml:space="preserve"> Chart</w:t>
            </w:r>
          </w:p>
        </w:tc>
      </w:tr>
      <w:tr w:rsidR="003F368C" w:rsidRPr="007557C1" w:rsidTr="00526739">
        <w:trPr>
          <w:trHeight w:val="67"/>
          <w:jc w:val="center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1B363C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368C" w:rsidRPr="001B363C" w:rsidRDefault="003F368C" w:rsidP="007557C1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 w:rsidRPr="001B363C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Where to Access</w:t>
            </w:r>
          </w:p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F368C" w:rsidRPr="001B363C" w:rsidRDefault="001B363C" w:rsidP="001B363C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 w:rsidRPr="001B363C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Key Ideas/</w:t>
            </w:r>
            <w:r w:rsidR="003F368C" w:rsidRPr="001B363C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Possible Uses</w:t>
            </w:r>
          </w:p>
        </w:tc>
      </w:tr>
      <w:tr w:rsidR="003F368C" w:rsidRPr="00526739" w:rsidTr="00526739">
        <w:trPr>
          <w:trHeight w:val="1385"/>
          <w:jc w:val="center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B363C" w:rsidRPr="00526739" w:rsidRDefault="001B363C" w:rsidP="00526739">
            <w:pPr>
              <w:pStyle w:val="Tablecontent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 xml:space="preserve">NWEA™ Research and </w:t>
            </w:r>
            <w:bookmarkStart w:id="0" w:name="_GoBack"/>
            <w:r w:rsidRPr="00526739">
              <w:rPr>
                <w:rFonts w:ascii="Trebuchet MS" w:hAnsi="Trebuchet MS"/>
              </w:rPr>
              <w:t xml:space="preserve">State </w:t>
            </w:r>
            <w:bookmarkEnd w:id="0"/>
            <w:r w:rsidRPr="00526739">
              <w:rPr>
                <w:rFonts w:ascii="Trebuchet MS" w:hAnsi="Trebuchet MS"/>
              </w:rPr>
              <w:br/>
              <w:t>Information</w:t>
            </w:r>
          </w:p>
          <w:p w:rsidR="003F368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 w:cs="Graublau Sans Semibold"/>
              </w:rPr>
            </w:pPr>
            <w:r w:rsidRPr="00526739">
              <w:rPr>
                <w:rFonts w:ascii="Trebuchet MS" w:hAnsi="Trebuchet MS"/>
              </w:rPr>
              <w:t>NWEA.org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526739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526739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368C" w:rsidRPr="00526739" w:rsidTr="00526739">
        <w:trPr>
          <w:trHeight w:val="1385"/>
          <w:jc w:val="center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B363C" w:rsidRPr="00526739" w:rsidRDefault="001B363C" w:rsidP="00526739">
            <w:pPr>
              <w:pStyle w:val="Tablecontent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>Preparing Parents</w:t>
            </w:r>
          </w:p>
          <w:p w:rsidR="003F368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 w:cs="Graublau Sans Semibold"/>
              </w:rPr>
            </w:pPr>
            <w:r w:rsidRPr="00526739">
              <w:rPr>
                <w:rFonts w:ascii="Trebuchet MS" w:hAnsi="Trebuchet MS"/>
              </w:rPr>
              <w:t>NWEA.org &gt; Partner Support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526739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526739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368C" w:rsidRPr="00526739" w:rsidTr="00526739">
        <w:trPr>
          <w:trHeight w:val="1385"/>
          <w:jc w:val="center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B363C" w:rsidRPr="00526739" w:rsidRDefault="001B363C" w:rsidP="00526739">
            <w:pPr>
              <w:pStyle w:val="Tablecontent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 xml:space="preserve">Report Resources and Trainings </w:t>
            </w:r>
          </w:p>
          <w:p w:rsidR="001B363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 xml:space="preserve">NWEA.org &gt; Partner </w:t>
            </w:r>
            <w:r w:rsidRPr="00526739">
              <w:rPr>
                <w:rFonts w:ascii="Trebuchet MS" w:hAnsi="Trebuchet MS"/>
              </w:rPr>
              <w:br/>
              <w:t>Support</w:t>
            </w:r>
          </w:p>
          <w:p w:rsidR="003F368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 w:cs="Graublau Sans Semibold"/>
              </w:rPr>
            </w:pPr>
            <w:r w:rsidRPr="00526739">
              <w:rPr>
                <w:rFonts w:ascii="Trebuchet MS" w:hAnsi="Trebuchet MS"/>
              </w:rPr>
              <w:t xml:space="preserve">MARC Guides and Online </w:t>
            </w:r>
            <w:r w:rsidRPr="00526739">
              <w:rPr>
                <w:rFonts w:ascii="Trebuchet MS" w:hAnsi="Trebuchet MS"/>
              </w:rPr>
              <w:br/>
              <w:t>Trainings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526739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526739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368C" w:rsidRPr="00526739" w:rsidTr="00526739">
        <w:trPr>
          <w:trHeight w:val="1385"/>
          <w:jc w:val="center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B363C" w:rsidRPr="00526739" w:rsidRDefault="001B363C" w:rsidP="00526739">
            <w:pPr>
              <w:pStyle w:val="Tablecontent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>Lexile</w:t>
            </w:r>
            <w:r w:rsidRPr="00526739">
              <w:rPr>
                <w:rFonts w:ascii="Trebuchet MS" w:hAnsi="Trebuchet MS"/>
                <w:vertAlign w:val="superscript"/>
              </w:rPr>
              <w:t>®</w:t>
            </w:r>
            <w:r w:rsidRPr="00526739">
              <w:rPr>
                <w:rFonts w:ascii="Trebuchet MS" w:hAnsi="Trebuchet MS"/>
              </w:rPr>
              <w:t xml:space="preserve"> Measures and Books </w:t>
            </w:r>
          </w:p>
          <w:p w:rsidR="001B363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/>
              </w:rPr>
            </w:pPr>
            <w:proofErr w:type="spellStart"/>
            <w:r w:rsidRPr="00526739">
              <w:rPr>
                <w:rFonts w:ascii="Trebuchet MS" w:hAnsi="Trebuchet MS"/>
              </w:rPr>
              <w:t>Metametrics</w:t>
            </w:r>
            <w:proofErr w:type="spellEnd"/>
            <w:r w:rsidRPr="00526739">
              <w:rPr>
                <w:rFonts w:ascii="Trebuchet MS" w:hAnsi="Trebuchet MS"/>
                <w:vertAlign w:val="superscript"/>
              </w:rPr>
              <w:t>®</w:t>
            </w:r>
            <w:r w:rsidRPr="00526739">
              <w:rPr>
                <w:rFonts w:ascii="Trebuchet MS" w:hAnsi="Trebuchet MS"/>
              </w:rPr>
              <w:t xml:space="preserve"> Lexile</w:t>
            </w:r>
            <w:r w:rsidRPr="00526739">
              <w:rPr>
                <w:rFonts w:ascii="Trebuchet MS" w:hAnsi="Trebuchet MS"/>
                <w:vertAlign w:val="superscript"/>
              </w:rPr>
              <w:t>®</w:t>
            </w:r>
            <w:r w:rsidRPr="00526739">
              <w:rPr>
                <w:rFonts w:ascii="Trebuchet MS" w:hAnsi="Trebuchet MS"/>
              </w:rPr>
              <w:t xml:space="preserve"> Booklist</w:t>
            </w:r>
          </w:p>
          <w:p w:rsidR="001B363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>Scholastic</w:t>
            </w:r>
            <w:r w:rsidRPr="00526739">
              <w:rPr>
                <w:rFonts w:ascii="Trebuchet MS" w:hAnsi="Trebuchet MS"/>
                <w:vertAlign w:val="superscript"/>
              </w:rPr>
              <w:t>®</w:t>
            </w:r>
            <w:r w:rsidRPr="00526739">
              <w:rPr>
                <w:rFonts w:ascii="Trebuchet MS" w:hAnsi="Trebuchet MS"/>
              </w:rPr>
              <w:t xml:space="preserve"> Teacher Book </w:t>
            </w:r>
            <w:r w:rsidRPr="00526739">
              <w:rPr>
                <w:rFonts w:ascii="Trebuchet MS" w:hAnsi="Trebuchet MS"/>
              </w:rPr>
              <w:br/>
              <w:t>Wizard™</w:t>
            </w:r>
          </w:p>
          <w:p w:rsidR="003F368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 w:cs="Graublau Sans Semibold"/>
              </w:rPr>
            </w:pPr>
            <w:r w:rsidRPr="00526739">
              <w:rPr>
                <w:rFonts w:ascii="Trebuchet MS" w:hAnsi="Trebuchet MS"/>
              </w:rPr>
              <w:t>Barnes and Noble</w:t>
            </w:r>
            <w:r w:rsidRPr="00526739">
              <w:rPr>
                <w:rFonts w:ascii="Trebuchet MS" w:hAnsi="Trebuchet MS"/>
                <w:vertAlign w:val="superscript"/>
              </w:rPr>
              <w:t>®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526739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526739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363C" w:rsidRPr="00526739" w:rsidTr="00526739">
        <w:trPr>
          <w:trHeight w:val="1385"/>
          <w:jc w:val="center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B363C" w:rsidRPr="00526739" w:rsidRDefault="001B363C" w:rsidP="00526739">
            <w:pPr>
              <w:pStyle w:val="Tablecontent"/>
              <w:rPr>
                <w:rFonts w:ascii="Trebuchet MS" w:hAnsi="Trebuchet MS"/>
                <w:i/>
                <w:iCs/>
              </w:rPr>
            </w:pPr>
            <w:r w:rsidRPr="00526739">
              <w:rPr>
                <w:rFonts w:ascii="Trebuchet MS" w:hAnsi="Trebuchet MS"/>
                <w:i/>
                <w:iCs/>
              </w:rPr>
              <w:t>DesCartes: A Continuum of Learning</w:t>
            </w:r>
            <w:r w:rsidRPr="00526739">
              <w:rPr>
                <w:rFonts w:ascii="Trebuchet MS" w:hAnsi="Trebuchet MS"/>
                <w:vertAlign w:val="superscript"/>
              </w:rPr>
              <w:t>®</w:t>
            </w:r>
            <w:r w:rsidRPr="00526739">
              <w:rPr>
                <w:rFonts w:ascii="Trebuchet MS" w:hAnsi="Trebuchet MS"/>
              </w:rPr>
              <w:t xml:space="preserve"> and </w:t>
            </w:r>
            <w:r w:rsidRPr="00526739">
              <w:rPr>
                <w:rFonts w:ascii="Trebuchet MS" w:hAnsi="Trebuchet MS"/>
                <w:i/>
                <w:iCs/>
              </w:rPr>
              <w:t>Primary Grades Instructional Data</w:t>
            </w:r>
          </w:p>
          <w:p w:rsidR="001B363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>NWEA Reports Site</w:t>
            </w:r>
          </w:p>
          <w:p w:rsidR="001B363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 w:cs="Graublau Sans Semibold"/>
              </w:rPr>
            </w:pPr>
            <w:r w:rsidRPr="00526739">
              <w:rPr>
                <w:rFonts w:ascii="Trebuchet MS" w:hAnsi="Trebuchet MS"/>
              </w:rPr>
              <w:t>MARC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363C" w:rsidRPr="00526739" w:rsidRDefault="001B363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363C" w:rsidRPr="00526739" w:rsidRDefault="001B363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363C" w:rsidRPr="00526739" w:rsidTr="00526739">
        <w:trPr>
          <w:trHeight w:val="1385"/>
          <w:jc w:val="center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B363C" w:rsidRPr="00526739" w:rsidRDefault="001B363C" w:rsidP="00526739">
            <w:pPr>
              <w:pStyle w:val="Tablecontent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 xml:space="preserve">For Administrators: School and </w:t>
            </w:r>
            <w:r w:rsidRPr="00526739">
              <w:rPr>
                <w:rFonts w:ascii="Trebuchet MS" w:hAnsi="Trebuchet MS"/>
              </w:rPr>
              <w:br/>
              <w:t>District Growth</w:t>
            </w:r>
          </w:p>
          <w:p w:rsidR="001B363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>NWEA.org &gt; Partner Support</w:t>
            </w:r>
          </w:p>
          <w:p w:rsidR="001B363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 w:cs="Graublau Sans Semibold"/>
              </w:rPr>
            </w:pPr>
            <w:r w:rsidRPr="00526739">
              <w:rPr>
                <w:rFonts w:ascii="Trebuchet MS" w:hAnsi="Trebuchet MS"/>
              </w:rPr>
              <w:t xml:space="preserve">MARC Guides and Online </w:t>
            </w:r>
            <w:r w:rsidRPr="00526739">
              <w:rPr>
                <w:rFonts w:ascii="Trebuchet MS" w:hAnsi="Trebuchet MS"/>
              </w:rPr>
              <w:br/>
              <w:t>Trainings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363C" w:rsidRPr="00526739" w:rsidRDefault="001B363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363C" w:rsidRPr="00526739" w:rsidRDefault="001B363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B363C" w:rsidRPr="00526739" w:rsidTr="00526739">
        <w:trPr>
          <w:trHeight w:val="1385"/>
          <w:jc w:val="center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B363C" w:rsidRPr="00526739" w:rsidRDefault="001B363C" w:rsidP="00526739">
            <w:pPr>
              <w:pStyle w:val="Tablecontent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>For MAP</w:t>
            </w:r>
            <w:r w:rsidRPr="00526739">
              <w:rPr>
                <w:rFonts w:ascii="Trebuchet MS" w:hAnsi="Trebuchet MS"/>
                <w:vertAlign w:val="superscript"/>
              </w:rPr>
              <w:t>®</w:t>
            </w:r>
            <w:r w:rsidRPr="00526739">
              <w:rPr>
                <w:rFonts w:ascii="Trebuchet MS" w:hAnsi="Trebuchet MS"/>
              </w:rPr>
              <w:t xml:space="preserve"> for Primary Grades Users: Class and Student Reports</w:t>
            </w:r>
          </w:p>
          <w:p w:rsidR="001B363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>NWEA Reports Site</w:t>
            </w:r>
          </w:p>
          <w:p w:rsidR="001B363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 w:cs="Graublau Sans Semibold"/>
              </w:rPr>
            </w:pPr>
            <w:r w:rsidRPr="00526739">
              <w:rPr>
                <w:rFonts w:ascii="Trebuchet MS" w:hAnsi="Trebuchet MS"/>
              </w:rPr>
              <w:t>MARC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363C" w:rsidRPr="00526739" w:rsidRDefault="001B363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363C" w:rsidRPr="00526739" w:rsidRDefault="001B363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368C" w:rsidRPr="00526739" w:rsidTr="00526739">
        <w:trPr>
          <w:trHeight w:val="1385"/>
          <w:jc w:val="center"/>
        </w:trPr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B363C" w:rsidRPr="00526739" w:rsidRDefault="001B363C" w:rsidP="00526739">
            <w:pPr>
              <w:pStyle w:val="Tablecontent"/>
              <w:rPr>
                <w:rFonts w:ascii="Trebuchet MS" w:hAnsi="Trebuchet MS"/>
              </w:rPr>
            </w:pPr>
            <w:r w:rsidRPr="00526739">
              <w:rPr>
                <w:rFonts w:ascii="Trebuchet MS" w:hAnsi="Trebuchet MS"/>
              </w:rPr>
              <w:t xml:space="preserve">For MAP for Primary Grades Users: Monitoring Student Progress </w:t>
            </w:r>
          </w:p>
          <w:p w:rsidR="003F368C" w:rsidRPr="00526739" w:rsidRDefault="001B363C" w:rsidP="00526739">
            <w:pPr>
              <w:pStyle w:val="TableSquareBullets"/>
              <w:numPr>
                <w:ilvl w:val="0"/>
                <w:numId w:val="1"/>
              </w:numPr>
              <w:ind w:left="353" w:hanging="180"/>
              <w:rPr>
                <w:rFonts w:ascii="Trebuchet MS" w:hAnsi="Trebuchet MS" w:cs="Graublau Sans Semibold"/>
              </w:rPr>
            </w:pPr>
            <w:r w:rsidRPr="00526739">
              <w:rPr>
                <w:rFonts w:ascii="Trebuchet MS" w:hAnsi="Trebuchet MS"/>
              </w:rPr>
              <w:t>NWEA.org &gt; Partner Support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526739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368C" w:rsidRPr="00526739" w:rsidRDefault="003F368C" w:rsidP="0075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E088A" w:rsidRPr="007557C1" w:rsidRDefault="000E088A" w:rsidP="000E088A">
      <w:pPr>
        <w:rPr>
          <w:rFonts w:ascii="Trebuchet MS" w:hAnsi="Trebuchet MS"/>
          <w:b/>
          <w:sz w:val="16"/>
        </w:rPr>
      </w:pPr>
    </w:p>
    <w:sectPr w:rsidR="000E088A" w:rsidRPr="007557C1" w:rsidSect="004A7208">
      <w:footerReference w:type="default" r:id="rId8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3C" w:rsidRDefault="001B363C" w:rsidP="000305AD">
      <w:pPr>
        <w:spacing w:after="0" w:line="240" w:lineRule="auto"/>
      </w:pPr>
      <w:r>
        <w:separator/>
      </w:r>
    </w:p>
  </w:endnote>
  <w:endnote w:type="continuationSeparator" w:id="0">
    <w:p w:rsidR="001B363C" w:rsidRDefault="001B363C" w:rsidP="000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raublau Sans Semibold">
    <w:panose1 w:val="02000500040000020004"/>
    <w:charset w:val="00"/>
    <w:family w:val="modern"/>
    <w:notTrueType/>
    <w:pitch w:val="variable"/>
    <w:sig w:usb0="A00002EF" w:usb1="4000707B" w:usb2="00000000" w:usb3="00000000" w:csb0="0000019F" w:csb1="00000000"/>
  </w:font>
  <w:font w:name="Graublau Sans Book">
    <w:panose1 w:val="02000500040000020004"/>
    <w:charset w:val="00"/>
    <w:family w:val="auto"/>
    <w:pitch w:val="variable"/>
    <w:sig w:usb0="A00002EF" w:usb1="40007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3C" w:rsidRDefault="001B363C" w:rsidP="000305AD">
    <w:pPr>
      <w:pStyle w:val="TableFooter"/>
    </w:pPr>
    <w:r w:rsidRPr="000305AD">
      <w:rPr>
        <w:rFonts w:ascii="Trebuchet MS" w:hAnsi="Trebuchet MS"/>
        <w:sz w:val="16"/>
        <w:szCs w:val="16"/>
      </w:rPr>
      <w:t>Provided for your use by Northwest Evaluation Association™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3C" w:rsidRDefault="001B363C" w:rsidP="000305AD">
      <w:pPr>
        <w:spacing w:after="0" w:line="240" w:lineRule="auto"/>
      </w:pPr>
      <w:r>
        <w:separator/>
      </w:r>
    </w:p>
  </w:footnote>
  <w:footnote w:type="continuationSeparator" w:id="0">
    <w:p w:rsidR="001B363C" w:rsidRDefault="001B363C" w:rsidP="0003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180"/>
    <w:multiLevelType w:val="hybridMultilevel"/>
    <w:tmpl w:val="5B2E59BA"/>
    <w:lvl w:ilvl="0" w:tplc="04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D"/>
    <w:rsid w:val="000305AD"/>
    <w:rsid w:val="000422C7"/>
    <w:rsid w:val="000714CF"/>
    <w:rsid w:val="000E088A"/>
    <w:rsid w:val="001B363C"/>
    <w:rsid w:val="001F5CF1"/>
    <w:rsid w:val="003F368C"/>
    <w:rsid w:val="00423ADF"/>
    <w:rsid w:val="004A0784"/>
    <w:rsid w:val="004A7208"/>
    <w:rsid w:val="00520700"/>
    <w:rsid w:val="00526739"/>
    <w:rsid w:val="0057105B"/>
    <w:rsid w:val="00753083"/>
    <w:rsid w:val="007557C1"/>
    <w:rsid w:val="007823C7"/>
    <w:rsid w:val="00A124E3"/>
    <w:rsid w:val="00B205AF"/>
    <w:rsid w:val="00CB0923"/>
    <w:rsid w:val="00E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84"/>
    <w:rPr>
      <w:rFonts w:ascii="Tahoma" w:hAnsi="Tahoma" w:cs="Tahoma"/>
      <w:sz w:val="16"/>
      <w:szCs w:val="16"/>
    </w:rPr>
  </w:style>
  <w:style w:type="paragraph" w:customStyle="1" w:styleId="Tablecontent">
    <w:name w:val="Table content"/>
    <w:basedOn w:val="NoParagraphStyle"/>
    <w:uiPriority w:val="99"/>
    <w:rsid w:val="001B363C"/>
    <w:pPr>
      <w:spacing w:after="90" w:line="220" w:lineRule="atLeast"/>
    </w:pPr>
    <w:rPr>
      <w:rFonts w:ascii="Graublau Sans Book" w:hAnsi="Graublau Sans Book" w:cs="Graublau Sans Book"/>
      <w:sz w:val="20"/>
      <w:szCs w:val="20"/>
    </w:rPr>
  </w:style>
  <w:style w:type="paragraph" w:customStyle="1" w:styleId="TableSquareBullets">
    <w:name w:val="Table Square Bullets"/>
    <w:basedOn w:val="NoParagraphStyle"/>
    <w:uiPriority w:val="99"/>
    <w:rsid w:val="001B363C"/>
    <w:pPr>
      <w:spacing w:before="58" w:line="220" w:lineRule="atLeast"/>
      <w:ind w:left="480" w:hanging="280"/>
    </w:pPr>
    <w:rPr>
      <w:rFonts w:ascii="Graublau Sans Book" w:hAnsi="Graublau Sans Book" w:cs="Graublau Sans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84"/>
    <w:rPr>
      <w:rFonts w:ascii="Tahoma" w:hAnsi="Tahoma" w:cs="Tahoma"/>
      <w:sz w:val="16"/>
      <w:szCs w:val="16"/>
    </w:rPr>
  </w:style>
  <w:style w:type="paragraph" w:customStyle="1" w:styleId="Tablecontent">
    <w:name w:val="Table content"/>
    <w:basedOn w:val="NoParagraphStyle"/>
    <w:uiPriority w:val="99"/>
    <w:rsid w:val="001B363C"/>
    <w:pPr>
      <w:spacing w:after="90" w:line="220" w:lineRule="atLeast"/>
    </w:pPr>
    <w:rPr>
      <w:rFonts w:ascii="Graublau Sans Book" w:hAnsi="Graublau Sans Book" w:cs="Graublau Sans Book"/>
      <w:sz w:val="20"/>
      <w:szCs w:val="20"/>
    </w:rPr>
  </w:style>
  <w:style w:type="paragraph" w:customStyle="1" w:styleId="TableSquareBullets">
    <w:name w:val="Table Square Bullets"/>
    <w:basedOn w:val="NoParagraphStyle"/>
    <w:uiPriority w:val="99"/>
    <w:rsid w:val="001B363C"/>
    <w:pPr>
      <w:spacing w:before="58" w:line="220" w:lineRule="atLeast"/>
      <w:ind w:left="480" w:hanging="280"/>
    </w:pPr>
    <w:rPr>
      <w:rFonts w:ascii="Graublau Sans Book" w:hAnsi="Graublau Sans Book" w:cs="Graublau Sans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WEA">
      <a:dk1>
        <a:sysClr val="windowText" lastClr="000000"/>
      </a:dk1>
      <a:lt1>
        <a:sysClr val="window" lastClr="FFFFFF"/>
      </a:lt1>
      <a:dk2>
        <a:srgbClr val="5E6E66"/>
      </a:dk2>
      <a:lt2>
        <a:srgbClr val="A6B4AC"/>
      </a:lt2>
      <a:accent1>
        <a:srgbClr val="13B5EA"/>
      </a:accent1>
      <a:accent2>
        <a:srgbClr val="005DAA"/>
      </a:accent2>
      <a:accent3>
        <a:srgbClr val="7AC143"/>
      </a:accent3>
      <a:accent4>
        <a:srgbClr val="008752"/>
      </a:accent4>
      <a:accent5>
        <a:srgbClr val="FFC425"/>
      </a:accent5>
      <a:accent6>
        <a:srgbClr val="F78E1E"/>
      </a:accent6>
      <a:hlink>
        <a:srgbClr val="005DAA"/>
      </a:hlink>
      <a:folHlink>
        <a:srgbClr val="7AC1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Holliday</dc:creator>
  <cp:lastModifiedBy>Rhonda Holliday</cp:lastModifiedBy>
  <cp:revision>5</cp:revision>
  <cp:lastPrinted>2012-09-28T19:05:00Z</cp:lastPrinted>
  <dcterms:created xsi:type="dcterms:W3CDTF">2012-09-28T19:05:00Z</dcterms:created>
  <dcterms:modified xsi:type="dcterms:W3CDTF">2012-10-31T15:15:00Z</dcterms:modified>
</cp:coreProperties>
</file>